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B50" w:rsidRDefault="00271B50" w:rsidP="00271B50">
      <w:pPr>
        <w:pStyle w:val="2"/>
        <w:jc w:val="right"/>
        <w:rPr>
          <w:b/>
        </w:rPr>
      </w:pPr>
      <w:r>
        <w:rPr>
          <w:b/>
        </w:rPr>
        <w:t>ПРИЛОЖЕНИЕ</w:t>
      </w:r>
    </w:p>
    <w:p w:rsidR="00271B50" w:rsidRDefault="00AA3D07" w:rsidP="00271B50">
      <w:pPr>
        <w:pStyle w:val="2"/>
        <w:rPr>
          <w:b/>
        </w:rPr>
      </w:pPr>
      <w:r>
        <w:rPr>
          <w:b/>
        </w:rPr>
        <w:t>РЕЗУЛЬТАТЫ ВПР 2021 по всем предметам</w:t>
      </w:r>
      <w:r w:rsidR="004A5351">
        <w:rPr>
          <w:b/>
        </w:rPr>
        <w:t xml:space="preserve">, </w:t>
      </w:r>
      <w:r>
        <w:rPr>
          <w:b/>
        </w:rPr>
        <w:t>7</w:t>
      </w:r>
      <w:r w:rsidR="00271B50">
        <w:rPr>
          <w:b/>
        </w:rPr>
        <w:t xml:space="preserve"> КЛАСС</w:t>
      </w:r>
    </w:p>
    <w:p w:rsidR="00271B50" w:rsidRDefault="00271B50" w:rsidP="00271B50">
      <w:pPr>
        <w:pStyle w:val="2"/>
        <w:rPr>
          <w:b/>
        </w:rPr>
      </w:pPr>
      <w:r>
        <w:rPr>
          <w:b/>
        </w:rPr>
        <w:t>СТАТИСТИКА ПО ОТМЕТКАМ</w:t>
      </w:r>
      <w:r w:rsidR="00AA3D07">
        <w:rPr>
          <w:b/>
        </w:rPr>
        <w:t xml:space="preserve">: </w:t>
      </w:r>
      <w:r w:rsidR="002B68FA">
        <w:rPr>
          <w:b/>
        </w:rPr>
        <w:t>пол</w:t>
      </w:r>
      <w:bookmarkStart w:id="0" w:name="_GoBack"/>
      <w:bookmarkEnd w:id="0"/>
      <w:r w:rsidR="002B68FA">
        <w:rPr>
          <w:b/>
        </w:rPr>
        <w:t xml:space="preserve">учили </w:t>
      </w:r>
      <w:r w:rsidR="00AA3D07">
        <w:rPr>
          <w:b/>
        </w:rPr>
        <w:t>«</w:t>
      </w:r>
      <w:r w:rsidR="00E65580">
        <w:rPr>
          <w:b/>
        </w:rPr>
        <w:t>4» и «5</w:t>
      </w:r>
      <w:r w:rsidR="00AA3D07">
        <w:rPr>
          <w:b/>
        </w:rPr>
        <w:t>»</w:t>
      </w:r>
    </w:p>
    <w:p w:rsidR="000E665E" w:rsidRDefault="00AA3D07">
      <w:r>
        <w:rPr>
          <w:rFonts w:ascii="Times New Roman" w:hAnsi="Times New Roman" w:cs="Times New Roman"/>
        </w:rPr>
        <w:t xml:space="preserve"> </w:t>
      </w:r>
    </w:p>
    <w:p w:rsidR="000E665E" w:rsidRDefault="000E665E"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37ED4B" wp14:editId="7E97553F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0E6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887"/>
    <w:rsid w:val="000E665E"/>
    <w:rsid w:val="00172372"/>
    <w:rsid w:val="00266F8D"/>
    <w:rsid w:val="00271B50"/>
    <w:rsid w:val="00275887"/>
    <w:rsid w:val="002B68FA"/>
    <w:rsid w:val="00487C95"/>
    <w:rsid w:val="004A5351"/>
    <w:rsid w:val="00AA3D07"/>
    <w:rsid w:val="00B42009"/>
    <w:rsid w:val="00E65580"/>
    <w:rsid w:val="00E7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C8C4D-241C-4ED6-B10D-D3D7E59C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B50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1B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1B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2-1">
    <w:name w:val="Medium List 2 Accent 1"/>
    <w:basedOn w:val="a1"/>
    <w:uiPriority w:val="66"/>
    <w:semiHidden/>
    <w:unhideWhenUsed/>
    <w:rsid w:val="00271B5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ОТМЕТКАМ:                                                            получили</a:t>
            </a:r>
            <a:r>
              <a:rPr lang="ru-RU" b="1" baseline="0">
                <a:latin typeface="+mj-lt"/>
              </a:rPr>
              <a:t> "4" и "5" (доля обучающихся, %)</a:t>
            </a:r>
            <a:r>
              <a:rPr lang="ru-RU" b="1">
                <a:latin typeface="+mj-lt"/>
              </a:rPr>
              <a:t>. 7 класс</a:t>
            </a:r>
          </a:p>
        </c:rich>
      </c:tx>
      <c:layout>
        <c:manualLayout>
          <c:xMode val="edge"/>
          <c:yMode val="edge"/>
          <c:x val="0.14023148148148148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32</c:v>
                </c:pt>
                <c:pt idx="1">
                  <c:v>41</c:v>
                </c:pt>
                <c:pt idx="2">
                  <c:v>45.5</c:v>
                </c:pt>
                <c:pt idx="3">
                  <c:v>45.72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ГГ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40.200000000000003</c:v>
                </c:pt>
                <c:pt idx="1">
                  <c:v>27</c:v>
                </c:pt>
                <c:pt idx="2">
                  <c:v>32</c:v>
                </c:pt>
                <c:pt idx="3">
                  <c:v>34.5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ИС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21.43</c:v>
                </c:pt>
                <c:pt idx="1">
                  <c:v>26</c:v>
                </c:pt>
                <c:pt idx="2">
                  <c:v>38</c:v>
                </c:pt>
                <c:pt idx="3">
                  <c:v>37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МА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42.64</c:v>
                </c:pt>
                <c:pt idx="1">
                  <c:v>41.09</c:v>
                </c:pt>
                <c:pt idx="2">
                  <c:v>44.47</c:v>
                </c:pt>
                <c:pt idx="3">
                  <c:v>38.14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ОБ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65</c:v>
                </c:pt>
                <c:pt idx="1">
                  <c:v>45</c:v>
                </c:pt>
                <c:pt idx="2">
                  <c:v>46</c:v>
                </c:pt>
                <c:pt idx="3">
                  <c:v>44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РЯ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Лист1!$G$2:$G$5</c:f>
              <c:numCache>
                <c:formatCode>General</c:formatCode>
                <c:ptCount val="4"/>
                <c:pt idx="0">
                  <c:v>48</c:v>
                </c:pt>
                <c:pt idx="1">
                  <c:v>40</c:v>
                </c:pt>
                <c:pt idx="2">
                  <c:v>41</c:v>
                </c:pt>
                <c:pt idx="3">
                  <c:v>47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ФИ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Лист1!$H$2:$H$5</c:f>
              <c:numCache>
                <c:formatCode>General</c:formatCode>
                <c:ptCount val="4"/>
                <c:pt idx="0">
                  <c:v>38</c:v>
                </c:pt>
                <c:pt idx="1">
                  <c:v>39</c:v>
                </c:pt>
                <c:pt idx="2">
                  <c:v>43</c:v>
                </c:pt>
                <c:pt idx="3">
                  <c:v>40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ФЯ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Лист1!$I$2:$I$5</c:f>
              <c:numCache>
                <c:formatCode>General</c:formatCode>
                <c:ptCount val="4"/>
                <c:pt idx="0">
                  <c:v>31.74</c:v>
                </c:pt>
                <c:pt idx="1">
                  <c:v>23.93</c:v>
                </c:pt>
                <c:pt idx="2">
                  <c:v>34.4</c:v>
                </c:pt>
                <c:pt idx="3">
                  <c:v>34.4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6049840"/>
        <c:axId val="186049280"/>
      </c:barChart>
      <c:catAx>
        <c:axId val="186049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6049280"/>
        <c:crosses val="autoZero"/>
        <c:auto val="1"/>
        <c:lblAlgn val="ctr"/>
        <c:lblOffset val="100"/>
        <c:noMultiLvlLbl val="0"/>
      </c:catAx>
      <c:valAx>
        <c:axId val="186049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6049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ПРИЛОЖЕНИЕ</vt:lpstr>
      <vt:lpstr>    РЕЗУЛЬТАТЫ ВПР 2021 по всем предметам, 7 КЛАСС</vt:lpstr>
      <vt:lpstr>    СТАТИСТИКА ПО ОТМЕТКАМ: «4» и «5»</vt:lpstr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3</cp:revision>
  <dcterms:created xsi:type="dcterms:W3CDTF">2021-08-19T12:11:00Z</dcterms:created>
  <dcterms:modified xsi:type="dcterms:W3CDTF">2021-08-19T12:26:00Z</dcterms:modified>
</cp:coreProperties>
</file>